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2.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360" w:left="0"/>
        <w:rPr>
          <w:rFonts w:ascii="Verdana" w:hAnsi="Verdana" w:cs="Arial"/>
          <w:b/>
        </w:rPr>
      </w:pPr>
      <w:r>
        <w:rPr>
          <w:rFonts w:cs="Arial" w:ascii="Verdana" w:hAnsi="Verdana"/>
          <w:b/>
        </w:rPr>
      </w:r>
    </w:p>
    <w:p>
      <w:pPr>
        <w:pStyle w:val="Normal"/>
        <w:ind w:firstLine="360" w:left="0"/>
        <w:rPr>
          <w:rFonts w:ascii="Verdana" w:hAnsi="Verdana" w:cs="Arial"/>
          <w:b/>
        </w:rPr>
      </w:pPr>
      <w:r>
        <w:rPr>
          <w:rFonts w:cs="Arial" w:ascii="Verdana" w:hAnsi="Verdana"/>
          <w:b/>
        </w:rPr>
      </w:r>
    </w:p>
    <w:p>
      <w:pPr>
        <w:pStyle w:val="Normal"/>
        <w:ind w:firstLine="360" w:left="0"/>
        <w:rPr>
          <w:rFonts w:ascii="Verdana" w:hAnsi="Verdana" w:cs="Arial"/>
          <w:b/>
        </w:rPr>
      </w:pPr>
      <w:r>
        <w:rPr>
          <w:rFonts w:cs="Arial" w:ascii="Verdana" w:hAnsi="Verdana"/>
          <w:b/>
        </w:rPr>
      </w:r>
    </w:p>
    <w:p>
      <w:pPr>
        <w:pStyle w:val="Normal"/>
        <w:ind w:firstLine="360" w:left="0"/>
        <w:rPr>
          <w:rFonts w:ascii="Verdana" w:hAnsi="Verdana" w:cs="Arial"/>
          <w:b/>
        </w:rPr>
      </w:pPr>
      <w:r>
        <w:rPr>
          <w:rFonts w:cs="Arial" w:ascii="Verdana" w:hAnsi="Verdana"/>
          <w:b/>
        </w:rPr>
      </w:r>
    </w:p>
    <w:p>
      <w:pPr>
        <w:pStyle w:val="Normal"/>
        <w:ind w:firstLine="360" w:left="0"/>
        <w:rPr>
          <w:rFonts w:ascii="Verdana" w:hAnsi="Verdana" w:cs="Arial"/>
          <w:b/>
        </w:rPr>
      </w:pPr>
      <w:r>
        <w:rPr>
          <w:rFonts w:cs="Arial" w:ascii="Verdana" w:hAnsi="Verdana"/>
          <w:b/>
        </w:rPr>
      </w:r>
    </w:p>
    <w:p>
      <w:pPr>
        <w:pStyle w:val="Normal"/>
        <w:ind w:firstLine="360" w:left="0"/>
        <w:jc w:val="center"/>
        <w:rPr>
          <w:rFonts w:ascii="Verdana" w:hAnsi="Verdana" w:cs="Arial"/>
          <w:b/>
        </w:rPr>
      </w:pPr>
      <w:r>
        <w:rPr>
          <w:rFonts w:cs="Arial" w:ascii="Verdana" w:hAnsi="Verdana"/>
          <w:b/>
        </w:rPr>
        <w:t>Human Right and Democracy Network (HRDN) application form:</w:t>
      </w:r>
    </w:p>
    <w:p>
      <w:pPr>
        <w:pStyle w:val="Normal"/>
        <w:ind w:firstLine="360" w:left="0"/>
        <w:jc w:val="center"/>
        <w:rPr>
          <w:rFonts w:ascii="Verdana" w:hAnsi="Verdana" w:cs="Arial"/>
          <w:b/>
          <w:sz w:val="16"/>
          <w:szCs w:val="16"/>
        </w:rPr>
      </w:pPr>
      <w:r>
        <w:rPr>
          <w:rFonts w:cs="Arial" w:ascii="Verdana" w:hAnsi="Verdana"/>
          <w:b/>
          <w:sz w:val="16"/>
          <w:szCs w:val="16"/>
        </w:rPr>
        <w:t>In order to apply to join the HRDN, please complete the following form:</w:t>
      </w:r>
    </w:p>
    <w:p>
      <w:pPr>
        <w:pStyle w:val="Normal"/>
        <w:ind w:hanging="0" w:left="0"/>
        <w:rPr>
          <w:rFonts w:ascii="Verdana" w:hAnsi="Verdana" w:cs="Arial"/>
          <w:b/>
        </w:rPr>
      </w:pPr>
      <w:r>
        <w:rPr>
          <w:rFonts w:cs="Arial" w:ascii="Verdana" w:hAnsi="Verdana"/>
          <w:b/>
        </w:rPr>
      </w:r>
    </w:p>
    <w:p>
      <w:pPr>
        <w:pStyle w:val="Normal"/>
        <w:ind w:hanging="0" w:left="0"/>
        <w:jc w:val="both"/>
        <w:rPr>
          <w:rFonts w:ascii="Verdana" w:hAnsi="Verdana" w:cs="Arial"/>
          <w:bCs/>
          <w:sz w:val="18"/>
          <w:szCs w:val="18"/>
        </w:rPr>
      </w:pPr>
      <w:r>
        <w:rPr>
          <w:rFonts w:cs="Arial" w:ascii="Verdana" w:hAnsi="Verdana"/>
          <w:bCs/>
          <w:sz w:val="18"/>
          <w:szCs w:val="18"/>
        </w:rPr>
      </w:r>
    </w:p>
    <w:p>
      <w:pPr>
        <w:pStyle w:val="Normal"/>
        <w:ind w:hanging="0" w:left="0"/>
        <w:jc w:val="both"/>
        <w:rPr>
          <w:rFonts w:ascii="Verdana" w:hAnsi="Verdana" w:cs="Arial"/>
          <w:bCs/>
          <w:sz w:val="18"/>
          <w:szCs w:val="18"/>
        </w:rPr>
      </w:pPr>
      <w:r>
        <w:rPr>
          <w:rFonts w:cs="Arial" w:ascii="Verdana" w:hAnsi="Verdana"/>
          <w:bCs/>
          <w:sz w:val="18"/>
          <w:szCs w:val="18"/>
        </w:rPr>
        <w:t>Name of the organisation:</w:t>
      </w:r>
    </w:p>
    <w:p>
      <w:pPr>
        <w:pStyle w:val="Normal"/>
        <w:ind w:hanging="0" w:left="0"/>
        <w:jc w:val="both"/>
        <w:rPr>
          <w:rFonts w:ascii="Verdana" w:hAnsi="Verdana" w:cs="Arial"/>
          <w:bCs/>
          <w:sz w:val="18"/>
          <w:szCs w:val="18"/>
        </w:rPr>
      </w:pPr>
      <w:r>
        <w:rPr>
          <w:rFonts w:cs="Arial" w:ascii="Verdana" w:hAnsi="Verdana"/>
          <w:bCs/>
          <w:sz w:val="18"/>
          <w:szCs w:val="18"/>
        </w:rPr>
        <w:t>Acronym (if any):</w:t>
      </w:r>
    </w:p>
    <w:p>
      <w:pPr>
        <w:pStyle w:val="Normal"/>
        <w:ind w:hanging="0" w:left="0"/>
        <w:jc w:val="both"/>
        <w:rPr>
          <w:rFonts w:ascii="Verdana" w:hAnsi="Verdana" w:cs="Arial"/>
          <w:bCs/>
          <w:sz w:val="18"/>
          <w:szCs w:val="18"/>
        </w:rPr>
      </w:pPr>
      <w:r>
        <w:rPr>
          <w:rFonts w:cs="Arial" w:ascii="Verdana" w:hAnsi="Verdana"/>
          <w:bCs/>
          <w:sz w:val="18"/>
          <w:szCs w:val="18"/>
        </w:rPr>
        <w:t xml:space="preserve">Full Address: </w:t>
      </w:r>
    </w:p>
    <w:p>
      <w:pPr>
        <w:pStyle w:val="Normal"/>
        <w:ind w:hanging="0" w:left="0"/>
        <w:jc w:val="both"/>
        <w:rPr>
          <w:rFonts w:ascii="Verdana" w:hAnsi="Verdana" w:cs="Arial"/>
          <w:bCs/>
          <w:sz w:val="18"/>
          <w:szCs w:val="18"/>
        </w:rPr>
      </w:pPr>
      <w:r>
        <w:rPr>
          <w:rFonts w:cs="Arial" w:ascii="Verdana" w:hAnsi="Verdana"/>
          <w:bCs/>
          <w:sz w:val="18"/>
          <w:szCs w:val="18"/>
        </w:rPr>
        <w:t>Country:</w:t>
      </w:r>
    </w:p>
    <w:p>
      <w:pPr>
        <w:pStyle w:val="Normal"/>
        <w:ind w:hanging="0" w:left="0"/>
        <w:jc w:val="both"/>
        <w:rPr>
          <w:rFonts w:ascii="Verdana" w:hAnsi="Verdana" w:cs="Arial"/>
          <w:bCs/>
          <w:sz w:val="18"/>
          <w:szCs w:val="18"/>
        </w:rPr>
      </w:pPr>
      <w:r>
        <w:rPr>
          <w:rFonts w:cs="Arial" w:ascii="Verdana" w:hAnsi="Verdana"/>
          <w:bCs/>
          <w:sz w:val="18"/>
          <w:szCs w:val="18"/>
        </w:rPr>
        <w:t xml:space="preserve">Email: </w:t>
      </w:r>
    </w:p>
    <w:p>
      <w:pPr>
        <w:pStyle w:val="Normal"/>
        <w:ind w:hanging="0" w:left="0"/>
        <w:jc w:val="both"/>
        <w:rPr>
          <w:rFonts w:ascii="Verdana" w:hAnsi="Verdana" w:cs="Arial"/>
          <w:bCs/>
          <w:sz w:val="18"/>
          <w:szCs w:val="18"/>
        </w:rPr>
      </w:pPr>
      <w:r>
        <w:rPr>
          <w:rFonts w:cs="Arial" w:ascii="Verdana" w:hAnsi="Verdana"/>
          <w:bCs/>
          <w:sz w:val="18"/>
          <w:szCs w:val="18"/>
        </w:rPr>
        <w:t>Tel:</w:t>
      </w:r>
    </w:p>
    <w:p>
      <w:pPr>
        <w:pStyle w:val="Normal"/>
        <w:ind w:hanging="0" w:left="0"/>
        <w:jc w:val="both"/>
        <w:rPr>
          <w:rFonts w:ascii="Verdana" w:hAnsi="Verdana" w:cs="Arial"/>
          <w:bCs/>
          <w:sz w:val="18"/>
          <w:szCs w:val="18"/>
        </w:rPr>
      </w:pPr>
      <w:r>
        <w:rPr>
          <w:rFonts w:cs="Arial" w:ascii="Verdana" w:hAnsi="Verdana"/>
          <w:bCs/>
          <w:sz w:val="18"/>
          <w:szCs w:val="18"/>
        </w:rPr>
      </w:r>
    </w:p>
    <w:p>
      <w:pPr>
        <w:pStyle w:val="Normal"/>
        <w:ind w:hanging="0" w:left="0"/>
        <w:jc w:val="both"/>
        <w:rPr>
          <w:rFonts w:ascii="Verdana" w:hAnsi="Verdana" w:cs="Arial"/>
          <w:sz w:val="18"/>
          <w:szCs w:val="18"/>
        </w:rPr>
      </w:pPr>
      <w:r>
        <w:rPr>
          <w:rFonts w:cs="Arial" w:ascii="Verdana" w:hAnsi="Verdana"/>
          <w:sz w:val="18"/>
          <w:szCs w:val="18"/>
        </w:rPr>
        <w:t>Legal status:</w:t>
      </w:r>
    </w:p>
    <w:p>
      <w:pPr>
        <w:pStyle w:val="Normal"/>
        <w:ind w:hanging="0" w:left="0"/>
        <w:jc w:val="both"/>
        <w:rPr>
          <w:rFonts w:ascii="Verdana" w:hAnsi="Verdana" w:cs="Arial"/>
          <w:sz w:val="18"/>
          <w:szCs w:val="18"/>
        </w:rPr>
      </w:pPr>
      <w:r>
        <w:rPr>
          <w:rFonts w:cs="Arial" w:ascii="Verdana" w:hAnsi="Verdana"/>
          <w:sz w:val="18"/>
          <w:szCs w:val="18"/>
        </w:rPr>
      </w:r>
    </w:p>
    <w:p>
      <w:pPr>
        <w:pStyle w:val="Normal"/>
        <w:ind w:hanging="0" w:left="0"/>
        <w:jc w:val="both"/>
        <w:rPr>
          <w:rFonts w:ascii="Verdana" w:hAnsi="Verdana" w:cs="Arial"/>
          <w:sz w:val="18"/>
          <w:szCs w:val="18"/>
        </w:rPr>
      </w:pPr>
      <w:r>
        <w:rPr>
          <w:rFonts w:cs="Arial" w:ascii="Verdana" w:hAnsi="Verdana"/>
          <w:sz w:val="18"/>
          <w:szCs w:val="18"/>
        </w:rPr>
        <w:t>Official representative name and position:</w:t>
      </w:r>
    </w:p>
    <w:p>
      <w:pPr>
        <w:pStyle w:val="Normal"/>
        <w:ind w:hanging="0" w:left="0"/>
        <w:jc w:val="both"/>
        <w:rPr>
          <w:rFonts w:ascii="Verdana" w:hAnsi="Verdana" w:cs="Arial"/>
          <w:sz w:val="18"/>
          <w:szCs w:val="18"/>
        </w:rPr>
      </w:pPr>
      <w:r>
        <w:rPr>
          <w:rFonts w:cs="Arial" w:ascii="Verdana" w:hAnsi="Verdana"/>
          <w:sz w:val="18"/>
          <w:szCs w:val="18"/>
        </w:rPr>
      </w:r>
    </w:p>
    <w:p>
      <w:pPr>
        <w:pStyle w:val="Normal"/>
        <w:ind w:hanging="0" w:left="0"/>
        <w:jc w:val="both"/>
        <w:rPr>
          <w:rFonts w:ascii="Verdana" w:hAnsi="Verdana" w:cs="Arial"/>
          <w:sz w:val="18"/>
          <w:szCs w:val="18"/>
        </w:rPr>
      </w:pPr>
      <w:r>
        <w:rPr>
          <w:rFonts w:cs="Arial" w:ascii="Verdana" w:hAnsi="Verdana"/>
          <w:sz w:val="18"/>
          <w:szCs w:val="18"/>
        </w:rPr>
        <w:t>Name, position and contact details of proposed representative to HRDN:</w:t>
      </w:r>
    </w:p>
    <w:p>
      <w:pPr>
        <w:pStyle w:val="Normal"/>
        <w:ind w:hanging="0" w:left="0"/>
        <w:jc w:val="both"/>
        <w:rPr>
          <w:rFonts w:ascii="Verdana" w:hAnsi="Verdana" w:cs="Arial"/>
          <w:bCs/>
          <w:sz w:val="18"/>
          <w:szCs w:val="18"/>
        </w:rPr>
      </w:pPr>
      <w:r>
        <w:rPr>
          <w:rFonts w:cs="Arial" w:ascii="Verdana" w:hAnsi="Verdana"/>
          <w:bCs/>
          <w:sz w:val="18"/>
          <w:szCs w:val="18"/>
        </w:rPr>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state the </w:t>
      </w:r>
      <w:r>
        <w:rPr>
          <w:rFonts w:cs="Arial" w:ascii="Verdana" w:hAnsi="Verdana"/>
          <w:b/>
          <w:bCs/>
          <w:sz w:val="18"/>
          <w:szCs w:val="18"/>
        </w:rPr>
        <w:t>mission and objectives of your organisation</w:t>
      </w:r>
      <w:r>
        <w:rPr>
          <w:rFonts w:cs="Arial" w:ascii="Verdana" w:hAnsi="Verdana"/>
          <w:bCs/>
          <w:sz w:val="18"/>
          <w:szCs w:val="18"/>
        </w:rPr>
        <w:t xml:space="preserve"> (you may attach your agreed mission statement):</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ind w:hanging="0" w:left="0"/>
        <w:rPr>
          <w:rFonts w:ascii="Verdana" w:hAnsi="Verdana"/>
          <w:sz w:val="18"/>
          <w:szCs w:val="18"/>
        </w:rPr>
      </w:pPr>
      <w:r>
        <w:rPr>
          <w:rFonts w:cs="Arial" w:ascii="Verdana" w:hAnsi="Verdana"/>
          <w:bCs/>
          <w:sz w:val="18"/>
          <w:szCs w:val="18"/>
        </w:rPr>
        <w:t xml:space="preserve">Please explain how the </w:t>
      </w:r>
      <w:r>
        <w:rPr>
          <w:rFonts w:cs="Arial" w:ascii="Verdana" w:hAnsi="Verdana"/>
          <w:b/>
          <w:bCs/>
          <w:sz w:val="18"/>
          <w:szCs w:val="18"/>
        </w:rPr>
        <w:t>values and objectives of your organisation</w:t>
      </w:r>
      <w:r>
        <w:rPr>
          <w:rFonts w:cs="Arial" w:ascii="Verdana" w:hAnsi="Verdana"/>
          <w:bCs/>
          <w:sz w:val="18"/>
          <w:szCs w:val="18"/>
        </w:rPr>
        <w:t xml:space="preserve"> support the values and objectives of HRDN and </w:t>
      </w:r>
      <w:r>
        <w:rPr>
          <w:rFonts w:ascii="Verdana" w:hAnsi="Verdana"/>
          <w:sz w:val="18"/>
          <w:szCs w:val="18"/>
        </w:rPr>
        <w:t>the human rights principles contained within the Universal Declaration of Human Rights and other key international frameworks and conventions:</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provide a description of the core activities of your organisation, including the </w:t>
      </w:r>
      <w:r>
        <w:rPr>
          <w:rFonts w:cs="Arial" w:ascii="Verdana" w:hAnsi="Verdana"/>
          <w:b/>
          <w:bCs/>
          <w:sz w:val="18"/>
          <w:szCs w:val="18"/>
        </w:rPr>
        <w:t>range of issues you work on</w:t>
      </w:r>
      <w:r>
        <w:rPr>
          <w:rFonts w:cs="Arial" w:ascii="Verdana" w:hAnsi="Verdana"/>
          <w:bCs/>
          <w:sz w:val="18"/>
          <w:szCs w:val="18"/>
        </w:rPr>
        <w:t>:</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list the </w:t>
      </w:r>
      <w:r>
        <w:rPr>
          <w:rFonts w:cs="Arial" w:ascii="Verdana" w:hAnsi="Verdana"/>
          <w:b/>
          <w:bCs/>
          <w:sz w:val="18"/>
          <w:szCs w:val="18"/>
        </w:rPr>
        <w:t>countries/regions you work on</w:t>
      </w:r>
      <w:r>
        <w:rPr>
          <w:rFonts w:cs="Arial" w:ascii="Verdana" w:hAnsi="Verdana"/>
          <w:bCs/>
          <w:sz w:val="18"/>
          <w:szCs w:val="18"/>
        </w:rPr>
        <w:t>:</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Please indicate how long your organisation has been engaged in advocacy:</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explain your interest and engagement with EU policy in relation to the activities mentioned above – including </w:t>
      </w:r>
      <w:r>
        <w:rPr>
          <w:rFonts w:cs="Arial" w:ascii="Verdana" w:hAnsi="Verdana"/>
          <w:b/>
          <w:bCs/>
          <w:sz w:val="18"/>
          <w:szCs w:val="18"/>
        </w:rPr>
        <w:t>your EU advocacy priorities and track record in working on EU policy</w:t>
      </w:r>
      <w:r>
        <w:rPr>
          <w:rFonts w:cs="Arial" w:ascii="Verdana" w:hAnsi="Verdana"/>
          <w:bCs/>
          <w:sz w:val="18"/>
          <w:szCs w:val="18"/>
        </w:rPr>
        <w:t xml:space="preserve"> to date:</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rPr>
          <w:rFonts w:ascii="Verdana" w:hAnsi="Verdana"/>
          <w:sz w:val="18"/>
          <w:szCs w:val="18"/>
        </w:rPr>
      </w:pPr>
      <w:r>
        <w:rPr>
          <w:rFonts w:ascii="Verdana" w:hAnsi="Verdana"/>
          <w:sz w:val="18"/>
          <w:szCs w:val="18"/>
        </w:rPr>
        <w:t>How much of your work is focused specifically on human rights and democracy in terms of activities, staff and finance? Please indicate this in percentages:</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Please comment on how you work with governments and how you protect your independence as an NGO:</w:t>
      </w:r>
    </w:p>
    <w:p>
      <w:pPr>
        <w:pStyle w:val="Normal"/>
        <w:ind w:hanging="0" w:left="0"/>
        <w:jc w:val="both"/>
        <w:rPr>
          <w:rFonts w:ascii="Verdana" w:hAnsi="Verdana" w:cs="Arial"/>
          <w:bCs/>
          <w:sz w:val="18"/>
          <w:szCs w:val="18"/>
        </w:rPr>
      </w:pPr>
      <w:r>
        <w:rPr>
          <w:rFonts w:cs="Arial" w:ascii="Verdana" w:hAnsi="Verdana"/>
          <w:bCs/>
          <w:sz w:val="18"/>
          <w:szCs w:val="18"/>
        </w:rPr>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describe </w:t>
      </w:r>
      <w:r>
        <w:rPr>
          <w:rFonts w:cs="Arial" w:ascii="Verdana" w:hAnsi="Verdana"/>
          <w:b/>
          <w:bCs/>
          <w:sz w:val="18"/>
          <w:szCs w:val="18"/>
        </w:rPr>
        <w:t>what you expect to gain from membership of HRDN</w:t>
      </w:r>
      <w:r>
        <w:rPr>
          <w:rFonts w:cs="Arial" w:ascii="Verdana" w:hAnsi="Verdana"/>
          <w:bCs/>
          <w:sz w:val="18"/>
          <w:szCs w:val="18"/>
        </w:rPr>
        <w:t>, in terms of the added value that HRDN membership brings to your work:</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explain </w:t>
      </w:r>
      <w:r>
        <w:rPr>
          <w:rFonts w:cs="Arial" w:ascii="Verdana" w:hAnsi="Verdana"/>
          <w:b/>
          <w:bCs/>
          <w:sz w:val="18"/>
          <w:szCs w:val="18"/>
        </w:rPr>
        <w:t>how your activities will bring added value to the work of HRDN</w:t>
      </w:r>
      <w:r>
        <w:rPr>
          <w:rFonts w:cs="Arial" w:ascii="Verdana" w:hAnsi="Verdana"/>
          <w:bCs/>
          <w:sz w:val="18"/>
          <w:szCs w:val="18"/>
        </w:rPr>
        <w:t>. Please also tell us which of the current HRDN working groups you are particularly interested in and which ones you are likely to engage in actively:</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provide for a </w:t>
      </w:r>
      <w:r>
        <w:rPr>
          <w:rFonts w:cs="Arial" w:ascii="Verdana" w:hAnsi="Verdana"/>
          <w:bCs/>
          <w:sz w:val="18"/>
          <w:szCs w:val="18"/>
          <w:u w:val="single"/>
        </w:rPr>
        <w:t>full disclosure</w:t>
      </w:r>
      <w:r>
        <w:rPr>
          <w:rFonts w:cs="Arial" w:ascii="Verdana" w:hAnsi="Verdana"/>
          <w:bCs/>
          <w:sz w:val="18"/>
          <w:szCs w:val="18"/>
        </w:rPr>
        <w:t xml:space="preserve"> of the </w:t>
      </w:r>
      <w:r>
        <w:rPr>
          <w:rFonts w:cs="Arial" w:ascii="Verdana" w:hAnsi="Verdana"/>
          <w:b/>
          <w:bCs/>
          <w:sz w:val="18"/>
          <w:szCs w:val="18"/>
        </w:rPr>
        <w:t>funding sources</w:t>
      </w:r>
      <w:r>
        <w:rPr>
          <w:rFonts w:cs="Arial" w:ascii="Verdana" w:hAnsi="Verdana"/>
          <w:bCs/>
          <w:sz w:val="18"/>
          <w:szCs w:val="18"/>
        </w:rPr>
        <w:t xml:space="preserve"> of your organisation</w:t>
      </w:r>
      <w:r>
        <w:rPr>
          <w:rStyle w:val="FootnoteReference"/>
          <w:rFonts w:cs="Arial" w:ascii="Verdana" w:hAnsi="Verdana"/>
          <w:bCs/>
          <w:sz w:val="18"/>
          <w:szCs w:val="18"/>
        </w:rPr>
        <w:footnoteReference w:id="2"/>
      </w:r>
      <w:r>
        <w:rPr>
          <w:rFonts w:cs="Arial" w:ascii="Verdana" w:hAnsi="Verdana"/>
          <w:bCs/>
          <w:sz w:val="18"/>
          <w:szCs w:val="18"/>
        </w:rPr>
        <w:t>, and indicate whether information on funding sources is publicly available (and if so, where):</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
          <w:bCs/>
          <w:sz w:val="18"/>
          <w:szCs w:val="18"/>
        </w:rPr>
        <w:t>Please briefly describe how your organisation is governed</w:t>
      </w:r>
      <w:r>
        <w:rPr>
          <w:rFonts w:cs="Arial" w:ascii="Verdana" w:hAnsi="Verdana"/>
          <w:bCs/>
          <w:sz w:val="18"/>
          <w:szCs w:val="18"/>
        </w:rPr>
        <w:t xml:space="preserve"> (i.e. is it membership-based; a network; does it have a board etc.):</w:t>
      </w:r>
    </w:p>
    <w:p>
      <w:pPr>
        <w:pStyle w:val="Normal"/>
        <w:ind w:hanging="0" w:left="0"/>
        <w:jc w:val="both"/>
        <w:rPr>
          <w:rFonts w:ascii="Verdana" w:hAnsi="Verdana" w:cs="Arial"/>
          <w:b/>
          <w:bCs/>
          <w:sz w:val="18"/>
          <w:szCs w:val="18"/>
        </w:rPr>
      </w:pPr>
      <w:r>
        <w:rPr>
          <w:rFonts w:cs="Arial" w:ascii="Verdana" w:hAnsi="Verdana"/>
          <w:b/>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indicate whether your organisation has signed the </w:t>
      </w:r>
      <w:r>
        <w:rPr>
          <w:rFonts w:cs="Arial" w:ascii="Verdana" w:hAnsi="Verdana"/>
          <w:b/>
          <w:bCs/>
          <w:sz w:val="18"/>
          <w:szCs w:val="18"/>
        </w:rPr>
        <w:t>EU Transparency Register</w:t>
      </w:r>
      <w:r>
        <w:rPr>
          <w:rFonts w:cs="Arial" w:ascii="Verdana" w:hAnsi="Verdana"/>
          <w:bCs/>
          <w:sz w:val="18"/>
          <w:szCs w:val="18"/>
        </w:rPr>
        <w:t>:</w:t>
      </w:r>
    </w:p>
    <w:p>
      <w:pPr>
        <w:pStyle w:val="Normal"/>
        <w:ind w:hanging="0" w:left="0"/>
        <w:jc w:val="both"/>
        <w:rPr>
          <w:rFonts w:ascii="Verdana" w:hAnsi="Verdana" w:cs="Arial"/>
          <w:bCs/>
          <w:sz w:val="18"/>
          <w:szCs w:val="18"/>
        </w:rPr>
      </w:pPr>
      <w:r>
        <w:rPr>
          <w:rFonts w:cs="Arial" w:ascii="Verdana" w:hAnsi="Verdana"/>
          <w:bCs/>
          <w:sz w:val="18"/>
          <w:szCs w:val="18"/>
        </w:rPr>
      </w:r>
    </w:p>
    <w:p>
      <w:pPr>
        <w:pStyle w:val="ListParagraph"/>
        <w:numPr>
          <w:ilvl w:val="0"/>
          <w:numId w:val="2"/>
        </w:numPr>
        <w:ind w:hanging="360" w:left="0"/>
        <w:jc w:val="both"/>
        <w:rPr>
          <w:rFonts w:ascii="Verdana" w:hAnsi="Verdana" w:cs="Arial"/>
          <w:bCs/>
          <w:sz w:val="18"/>
          <w:szCs w:val="18"/>
        </w:rPr>
      </w:pPr>
      <w:r>
        <w:rPr>
          <w:rFonts w:cs="Arial" w:ascii="Verdana" w:hAnsi="Verdana"/>
          <w:bCs/>
          <w:sz w:val="18"/>
          <w:szCs w:val="18"/>
        </w:rPr>
        <w:t xml:space="preserve">Please list </w:t>
      </w:r>
      <w:r>
        <w:rPr>
          <w:rFonts w:cs="Arial" w:ascii="Verdana" w:hAnsi="Verdana"/>
          <w:b/>
          <w:bCs/>
          <w:sz w:val="18"/>
          <w:szCs w:val="18"/>
        </w:rPr>
        <w:t>3 members within HRDN’s current membership who have agreed to support your application</w:t>
      </w:r>
      <w:r>
        <w:rPr>
          <w:rFonts w:cs="Arial" w:ascii="Verdana" w:hAnsi="Verdana"/>
          <w:bCs/>
          <w:sz w:val="18"/>
          <w:szCs w:val="18"/>
        </w:rPr>
        <w:t>:</w:t>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t xml:space="preserve">Statement of Adherence to General Principles of HRDN. </w:t>
      </w:r>
      <w:r>
        <w:rPr>
          <w:rFonts w:cs="Arial" w:ascii="Verdana" w:hAnsi="Verdana"/>
          <w:sz w:val="18"/>
          <w:szCs w:val="18"/>
          <w:u w:val="single"/>
        </w:rPr>
        <w:t>I hereby confirm:</w:t>
      </w:r>
    </w:p>
    <w:p>
      <w:pPr>
        <w:pStyle w:val="Normal"/>
        <w:ind w:hanging="0" w:left="0"/>
        <w:jc w:val="both"/>
        <w:rPr>
          <w:rFonts w:ascii="Verdana" w:hAnsi="Verdana" w:cs="Arial"/>
          <w:sz w:val="18"/>
          <w:szCs w:val="18"/>
          <w:u w:val="single"/>
        </w:rPr>
      </w:pPr>
      <w:r>
        <w:rPr>
          <w:rFonts w:cs="Arial" w:ascii="Verdana" w:hAnsi="Verdana"/>
          <w:sz w:val="18"/>
          <w:szCs w:val="18"/>
          <w:u w:val="single"/>
        </w:rPr>
      </w:r>
    </w:p>
    <w:p>
      <w:pPr>
        <w:pStyle w:val="Normal"/>
        <w:numPr>
          <w:ilvl w:val="0"/>
          <w:numId w:val="1"/>
        </w:numPr>
        <w:ind w:hanging="360" w:left="0"/>
        <w:jc w:val="both"/>
        <w:rPr>
          <w:rFonts w:ascii="Verdana" w:hAnsi="Verdana" w:cs="Arial"/>
          <w:sz w:val="18"/>
          <w:szCs w:val="18"/>
        </w:rPr>
      </w:pPr>
      <w:r>
        <w:rPr>
          <w:rFonts w:cs="Arial" w:ascii="Verdana" w:hAnsi="Verdana"/>
          <w:sz w:val="18"/>
          <w:szCs w:val="18"/>
        </w:rPr>
        <w:t>that my organisation promotes a non-partisan message, be that political, religious, ideological or other, and works on a multi-country basis;</w:t>
      </w:r>
    </w:p>
    <w:p>
      <w:pPr>
        <w:pStyle w:val="Default"/>
        <w:numPr>
          <w:ilvl w:val="0"/>
          <w:numId w:val="1"/>
        </w:numPr>
        <w:ind w:hanging="360" w:left="0"/>
        <w:jc w:val="both"/>
        <w:rPr>
          <w:rFonts w:ascii="Verdana" w:hAnsi="Verdana" w:cs="Arial"/>
          <w:b/>
          <w:sz w:val="18"/>
          <w:szCs w:val="18"/>
          <w:lang w:val="en-GB"/>
        </w:rPr>
      </w:pPr>
      <w:r>
        <w:rPr>
          <w:rFonts w:cs="Arial" w:ascii="Verdana" w:hAnsi="Verdana"/>
          <w:sz w:val="18"/>
          <w:szCs w:val="18"/>
          <w:lang w:val="en-GB"/>
        </w:rPr>
        <w:t>that my organisation will appoint a representative to the network who will be the main contact point, and who will attend at least half of all regular</w:t>
      </w:r>
      <w:r>
        <w:rPr>
          <w:rStyle w:val="FootnoteReference"/>
          <w:rFonts w:cs="Arial" w:ascii="Verdana" w:hAnsi="Verdana"/>
          <w:sz w:val="18"/>
          <w:szCs w:val="18"/>
          <w:lang w:val="en-GB"/>
        </w:rPr>
        <w:footnoteReference w:id="3"/>
      </w:r>
      <w:r>
        <w:rPr>
          <w:rFonts w:cs="Arial" w:ascii="Verdana" w:hAnsi="Verdana"/>
          <w:sz w:val="18"/>
          <w:szCs w:val="18"/>
          <w:lang w:val="en-GB"/>
        </w:rPr>
        <w:t xml:space="preserve"> meetings per calendar year if Brussels-based as well as the Annual General Meeting,</w:t>
      </w:r>
      <w:r>
        <w:rPr>
          <w:rFonts w:cs="Arial" w:ascii="Verdana" w:hAnsi="Verdana"/>
          <w:b/>
          <w:sz w:val="18"/>
          <w:szCs w:val="18"/>
          <w:lang w:val="en-GB"/>
        </w:rPr>
        <w:t xml:space="preserve"> </w:t>
      </w:r>
      <w:r>
        <w:rPr>
          <w:rFonts w:ascii="Verdana" w:hAnsi="Verdana"/>
          <w:sz w:val="18"/>
          <w:szCs w:val="18"/>
          <w:lang w:val="en-GB"/>
        </w:rPr>
        <w:t>and who will participate in at least one working group’s activities, or one ad hoc working group per year, sharing information, and volunteering for administrative tasks such as minute-taking;</w:t>
      </w:r>
    </w:p>
    <w:p>
      <w:pPr>
        <w:pStyle w:val="Default"/>
        <w:numPr>
          <w:ilvl w:val="0"/>
          <w:numId w:val="1"/>
        </w:numPr>
        <w:ind w:hanging="360" w:left="0"/>
        <w:jc w:val="both"/>
        <w:rPr>
          <w:rFonts w:ascii="Verdana" w:hAnsi="Verdana"/>
          <w:sz w:val="18"/>
          <w:szCs w:val="18"/>
          <w:lang w:val="en-GB"/>
        </w:rPr>
      </w:pPr>
      <w:r>
        <w:rPr>
          <w:rFonts w:ascii="Verdana" w:hAnsi="Verdana"/>
          <w:sz w:val="18"/>
          <w:szCs w:val="18"/>
          <w:lang w:val="en-GB"/>
        </w:rPr>
        <w:t xml:space="preserve">that the representative who will be attending meetings will be mandated to take decisions on behalf of my organisation; </w:t>
      </w:r>
    </w:p>
    <w:p>
      <w:pPr>
        <w:pStyle w:val="Default"/>
        <w:numPr>
          <w:ilvl w:val="0"/>
          <w:numId w:val="1"/>
        </w:numPr>
        <w:ind w:hanging="360" w:left="0"/>
        <w:jc w:val="both"/>
        <w:rPr>
          <w:rFonts w:ascii="Verdana" w:hAnsi="Verdana"/>
          <w:sz w:val="18"/>
          <w:szCs w:val="18"/>
          <w:lang w:val="en-GB"/>
        </w:rPr>
      </w:pPr>
      <w:r>
        <w:rPr>
          <w:rFonts w:ascii="Verdana" w:hAnsi="Verdana"/>
          <w:sz w:val="18"/>
          <w:szCs w:val="18"/>
          <w:lang w:val="en-GB"/>
        </w:rPr>
        <w:t xml:space="preserve">that my organisation will propose actions proactively and participate fairly in agreed actions over the course of any calendar year, following through on commitments we make. (If it is not possible to follow through on work committed to, the Troika should be notified as soon as possible, so that members can adjust the work accordingly); </w:t>
      </w:r>
    </w:p>
    <w:p>
      <w:pPr>
        <w:pStyle w:val="Default"/>
        <w:numPr>
          <w:ilvl w:val="0"/>
          <w:numId w:val="1"/>
        </w:numPr>
        <w:ind w:hanging="360" w:left="0"/>
        <w:jc w:val="both"/>
        <w:rPr>
          <w:rFonts w:ascii="Verdana" w:hAnsi="Verdana"/>
          <w:sz w:val="18"/>
          <w:szCs w:val="18"/>
          <w:lang w:val="en-GB"/>
        </w:rPr>
      </w:pPr>
      <w:r>
        <w:rPr>
          <w:rFonts w:ascii="Verdana" w:hAnsi="Verdana"/>
          <w:sz w:val="18"/>
          <w:szCs w:val="18"/>
          <w:lang w:val="en-GB"/>
        </w:rPr>
        <w:t xml:space="preserve">that my organisation respects the rules of confidentiality as stated in the </w:t>
      </w:r>
      <w:r>
        <w:rPr>
          <w:rFonts w:ascii="Verdana" w:hAnsi="Verdana"/>
          <w:b/>
          <w:sz w:val="18"/>
          <w:szCs w:val="18"/>
          <w:lang w:val="en-GB"/>
        </w:rPr>
        <w:t>(enclosed)</w:t>
      </w:r>
      <w:r>
        <w:rPr>
          <w:rFonts w:ascii="Verdana" w:hAnsi="Verdana"/>
          <w:sz w:val="18"/>
          <w:szCs w:val="18"/>
          <w:lang w:val="en-GB"/>
        </w:rPr>
        <w:t xml:space="preserve"> HRDN Rules of Engagement;</w:t>
      </w:r>
    </w:p>
    <w:p>
      <w:pPr>
        <w:pStyle w:val="Normal"/>
        <w:numPr>
          <w:ilvl w:val="0"/>
          <w:numId w:val="1"/>
        </w:numPr>
        <w:ind w:hanging="360" w:left="0"/>
        <w:jc w:val="both"/>
        <w:rPr>
          <w:rFonts w:ascii="Verdana" w:hAnsi="Verdana" w:cs="Arial"/>
          <w:b/>
          <w:sz w:val="18"/>
          <w:szCs w:val="18"/>
        </w:rPr>
      </w:pPr>
      <w:r>
        <w:rPr>
          <w:rFonts w:ascii="Verdana" w:hAnsi="Verdana"/>
          <w:sz w:val="18"/>
          <w:szCs w:val="18"/>
        </w:rPr>
        <w:t>that my organisation will avoid undertaking activities or publicising messages which undermine those of the Network or go against human rights principles.</w:t>
      </w:r>
    </w:p>
    <w:p>
      <w:pPr>
        <w:pStyle w:val="Normal"/>
        <w:ind w:hanging="0" w:left="0"/>
        <w:jc w:val="both"/>
        <w:rPr>
          <w:rFonts w:ascii="Verdana" w:hAnsi="Verdana" w:cs="Arial"/>
          <w:b/>
          <w:sz w:val="18"/>
          <w:szCs w:val="18"/>
        </w:rPr>
      </w:pPr>
      <w:r>
        <w:rPr>
          <w:rFonts w:cs="Arial" w:ascii="Verdana" w:hAnsi="Verdana"/>
          <w:b/>
          <w:sz w:val="18"/>
          <w:szCs w:val="18"/>
        </w:rPr>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t>Date:</w:t>
        <w:tab/>
        <w:tab/>
        <w:tab/>
        <w:tab/>
        <w:tab/>
        <w:t>Signature:</w:t>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r>
    </w:p>
    <w:p>
      <w:pPr>
        <w:pStyle w:val="Normal"/>
        <w:ind w:hanging="0" w:left="0"/>
        <w:jc w:val="both"/>
        <w:rPr>
          <w:rFonts w:ascii="Verdana" w:hAnsi="Verdana"/>
          <w:sz w:val="18"/>
          <w:szCs w:val="18"/>
        </w:rPr>
      </w:pPr>
      <w:r>
        <w:rPr>
          <w:rFonts w:ascii="Verdana" w:hAnsi="Verdana"/>
          <w:sz w:val="18"/>
          <w:szCs w:val="18"/>
        </w:rPr>
        <w:t xml:space="preserve">Please send this application form, fully filled in and signed, to </w:t>
      </w:r>
      <w:hyperlink r:id="rId2">
        <w:r>
          <w:rPr>
            <w:rStyle w:val="Hyperlink"/>
            <w:rFonts w:ascii="Verdana" w:hAnsi="Verdana"/>
            <w:sz w:val="18"/>
            <w:szCs w:val="18"/>
          </w:rPr>
          <w:t>troika@hrdn.eu</w:t>
        </w:r>
      </w:hyperlink>
      <w:r>
        <w:rPr>
          <w:rFonts w:ascii="Verdana" w:hAnsi="Verdana"/>
          <w:sz w:val="18"/>
          <w:szCs w:val="18"/>
        </w:rPr>
        <w:t>.</w:t>
      </w:r>
    </w:p>
    <w:p>
      <w:pPr>
        <w:pStyle w:val="Normal"/>
        <w:ind w:hanging="0" w:left="0"/>
        <w:jc w:val="both"/>
        <w:rPr>
          <w:rFonts w:ascii="Verdana" w:hAnsi="Verdana"/>
          <w:sz w:val="18"/>
          <w:szCs w:val="18"/>
        </w:rPr>
      </w:pPr>
      <w:r>
        <w:rPr>
          <w:rFonts w:ascii="Verdana" w:hAnsi="Verdana"/>
          <w:sz w:val="18"/>
          <w:szCs w:val="18"/>
        </w:rPr>
      </w:r>
    </w:p>
    <w:p>
      <w:pPr>
        <w:pStyle w:val="Default"/>
        <w:ind w:hanging="0" w:left="0"/>
        <w:jc w:val="both"/>
        <w:rPr>
          <w:rFonts w:ascii="Arial" w:hAnsi="Arial" w:cs="Arial"/>
          <w:sz w:val="20"/>
          <w:szCs w:val="20"/>
          <w:lang w:val="en-GB"/>
        </w:rPr>
      </w:pPr>
      <w:r>
        <w:rPr>
          <w:rFonts w:cs="Arial" w:ascii="Arial" w:hAnsi="Arial"/>
          <w:sz w:val="20"/>
          <w:szCs w:val="20"/>
          <w:lang w:val="en-GB"/>
        </w:rPr>
      </w:r>
    </w:p>
    <w:p>
      <w:pPr>
        <w:pStyle w:val="Default"/>
        <w:ind w:hanging="0" w:left="0"/>
        <w:jc w:val="both"/>
        <w:rPr>
          <w:rFonts w:ascii="Arial" w:hAnsi="Arial" w:cs="Arial"/>
          <w:sz w:val="20"/>
          <w:szCs w:val="20"/>
          <w:lang w:val="en-GB"/>
        </w:rPr>
      </w:pPr>
      <w:r>
        <w:rPr>
          <w:rFonts w:cs="Arial" w:ascii="Arial" w:hAnsi="Arial"/>
          <w:sz w:val="20"/>
          <w:szCs w:val="20"/>
          <w:lang w:val="en-GB"/>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701" w:right="1701" w:gutter="0" w:header="709" w:top="1800" w:footer="474"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Microsoft Sans Serif">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5220" w:leader="none"/>
      </w:tabs>
      <w:ind w:left="-1620" w:right="-1701"/>
      <w:jc w:val="center"/>
      <w:rPr>
        <w:rFonts w:ascii="Arial" w:hAnsi="Arial" w:cs="Arial"/>
        <w:color w:val="808080"/>
        <w:sz w:val="20"/>
      </w:rPr>
    </w:pPr>
    <w:r>
      <w:rPr>
        <w:rFonts w:cs="Arial" w:ascii="Arial" w:hAnsi="Arial"/>
        <w:color w:val="808080"/>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Autospacing="0" w:before="0" w:afterAutospacing="0" w:after="0"/>
      <w:jc w:val="both"/>
      <w:rPr>
        <w:rFonts w:ascii="Arial" w:hAnsi="Arial" w:cs="Arial"/>
        <w:i/>
        <w:i/>
        <w:color w:val="000080"/>
        <w:sz w:val="15"/>
        <w:szCs w:val="15"/>
      </w:rPr>
    </w:pPr>
    <w:r>
      <w:rPr>
        <w:rFonts w:cs="Arial" w:ascii="Arial" w:hAnsi="Arial"/>
        <w:i/>
        <w:color w:val="000080"/>
        <w:sz w:val="15"/>
        <w:szCs w:val="15"/>
      </w:rPr>
      <w:t xml:space="preserve">The Human Rights and Democracy Network (HRDN) is an informal grouping of NGOs operating at EU level in the broader areas of human rights, democracy and conflict prevention. Participation in the network is open to non-governmental organizations which engage at EU level in the promotion of human rights, democracy and conflict prevention in and outside the EU. </w:t>
    </w:r>
  </w:p>
  <w:p>
    <w:pPr>
      <w:pStyle w:val="NormalWeb"/>
      <w:spacing w:beforeAutospacing="0" w:before="0" w:afterAutospacing="0" w:after="0"/>
      <w:jc w:val="both"/>
      <w:rPr>
        <w:rFonts w:ascii="Arial" w:hAnsi="Arial" w:cs="Arial"/>
        <w:i/>
        <w:i/>
        <w:color w:val="000080"/>
        <w:sz w:val="15"/>
        <w:szCs w:val="15"/>
      </w:rPr>
    </w:pPr>
    <w:r>
      <w:rPr>
        <w:rFonts w:cs="Arial" w:ascii="Arial" w:hAnsi="Arial"/>
        <w:i/>
        <w:color w:val="000080"/>
        <w:sz w:val="15"/>
        <w:szCs w:val="15"/>
      </w:rPr>
    </w:r>
  </w:p>
  <w:p>
    <w:pPr>
      <w:pStyle w:val="Normal"/>
      <w:jc w:val="both"/>
      <w:rPr>
        <w:sz w:val="15"/>
        <w:szCs w:val="15"/>
      </w:rPr>
    </w:pPr>
    <w:r>
      <w:rPr>
        <w:rFonts w:cs="Arial" w:ascii="Arial" w:hAnsi="Arial"/>
        <w:i/>
        <w:color w:val="000080"/>
        <w:sz w:val="15"/>
        <w:szCs w:val="15"/>
      </w:rPr>
      <w:t>The vision of the HRDN is that human rights and democracy are placed at the heart of the EU's internal and external policy agenda. This vision should manifest itself in a EU that effectively protects human rights at home and is a force for positive change in the world. In pursuit of this vision, the network aims to influence EU and member state human rights policies and the programming of their funding instruments to promote democracy, human rights and sustainable peace.</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rFonts w:ascii="Verdana" w:hAnsi="Verdana"/>
          <w:sz w:val="16"/>
          <w:szCs w:val="16"/>
        </w:rPr>
      </w:pPr>
      <w:r>
        <w:rPr>
          <w:rStyle w:val="FootnoteCharacters"/>
        </w:rPr>
        <w:footnoteRef/>
      </w:r>
      <w:r>
        <w:rPr>
          <w:rFonts w:ascii="Verdana" w:hAnsi="Verdana"/>
          <w:sz w:val="16"/>
          <w:szCs w:val="16"/>
        </w:rPr>
        <w:t xml:space="preserve"> </w:t>
      </w:r>
      <w:r>
        <w:rPr>
          <w:rFonts w:ascii="Verdana" w:hAnsi="Verdana"/>
          <w:sz w:val="16"/>
          <w:szCs w:val="16"/>
        </w:rPr>
        <w:t>The requirement to give a full disclosure of funding sources will be used confidentially, and is solely intended to ensure that the organisations’ sources are in compliance with the principles of HRDN membership, mainly “to promote a non-partisan message, be that political, religious, ideological or other, and work on a multi-country basis”.</w:t>
      </w:r>
    </w:p>
  </w:footnote>
  <w:footnote w:id="3">
    <w:p>
      <w:pPr>
        <w:pStyle w:val="FootnoteText"/>
        <w:rPr>
          <w:rFonts w:ascii="Verdana" w:hAnsi="Verdana"/>
          <w:sz w:val="16"/>
          <w:szCs w:val="16"/>
        </w:rPr>
      </w:pPr>
      <w:r>
        <w:rPr>
          <w:rStyle w:val="FootnoteCharacters"/>
        </w:rPr>
        <w:footnoteRef/>
      </w:r>
      <w:r>
        <w:rPr>
          <w:rFonts w:ascii="Verdana" w:hAnsi="Verdana"/>
          <w:sz w:val="16"/>
          <w:szCs w:val="16"/>
        </w:rPr>
        <w:t xml:space="preserve"> </w:t>
      </w:r>
      <w:r>
        <w:rPr>
          <w:rFonts w:ascii="Verdana" w:hAnsi="Verdana"/>
          <w:sz w:val="16"/>
          <w:szCs w:val="16"/>
        </w:rPr>
        <w:t>The term ‘regular’ meeting is used to refer to the monthly or six-weekly meetings of the whole network. It does not refer to working group or ad hoc working group meetings.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5664" w:right="-383"/>
      <w:rPr>
        <w:rFonts w:ascii="Arial" w:hAnsi="Arial" w:cs="Arial"/>
        <w:i/>
        <w:i/>
        <w:color w:val="808080"/>
        <w:sz w:val="16"/>
      </w:rPr>
    </w:pPr>
    <w:r>
      <w:rPr>
        <w:rFonts w:cs="Arial" w:ascii="Arial" w:hAnsi="Arial"/>
        <w:i/>
        <w:color w:val="808080"/>
      </w:rPr>
      <w:tab/>
      <w:tab/>
      <w:tab/>
    </w:r>
  </w:p>
  <w:p>
    <w:pPr>
      <w:pStyle w:val="Normal"/>
      <w:jc w:val="right"/>
      <w:rPr>
        <w:rFonts w:ascii="Arial" w:hAnsi="Arial" w:cs="Arial"/>
        <w:i/>
        <w:i/>
        <w:color w:val="000080"/>
        <w:sz w:val="18"/>
        <w:szCs w:val="18"/>
      </w:rPr>
    </w:pPr>
    <w:hyperlink r:id="rId1">
      <w:r>
        <w:rPr>
          <w:rFonts w:cs="Arial" w:ascii="Arial" w:hAnsi="Arial"/>
          <w:i/>
          <w:color w:val="000080"/>
          <w:sz w:val="18"/>
          <w:szCs w:val="18"/>
        </w:rPr>
        <w:t xml:space="preserve">Human Rights and Democracy Network </w:t>
      </w:r>
    </w:hyperlink>
  </w:p>
  <w:p>
    <w:pPr>
      <w:pStyle w:val="Header"/>
      <w:jc w:val="right"/>
      <w:rPr>
        <w:rFonts w:ascii="Arial" w:hAnsi="Arial" w:cs="Arial"/>
        <w:sz w:val="18"/>
        <w:szCs w:val="18"/>
      </w:rPr>
    </w:pPr>
    <w:r>
      <w:rPr>
        <w:rFonts w:cs="Arial" w:ascii="Arial" w:hAnsi="Arial"/>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left="5220" w:right="44"/>
      <w:jc w:val="center"/>
      <w:rPr/>
    </w:pPr>
    <w:r>
      <w:rPr/>
      <w:drawing>
        <wp:anchor behindDoc="0" distT="0" distB="0" distL="114300" distR="114300" simplePos="0" locked="0" layoutInCell="0" allowOverlap="1" relativeHeight="2">
          <wp:simplePos x="0" y="0"/>
          <wp:positionH relativeFrom="column">
            <wp:posOffset>4114800</wp:posOffset>
          </wp:positionH>
          <wp:positionV relativeFrom="paragraph">
            <wp:posOffset>-107315</wp:posOffset>
          </wp:positionV>
          <wp:extent cx="1257300" cy="1238250"/>
          <wp:effectExtent l="0" t="0" r="0" b="0"/>
          <wp:wrapTight wrapText="bothSides">
            <wp:wrapPolygon edited="0">
              <wp:start x="-324" y="0"/>
              <wp:lineTo x="-324" y="21262"/>
              <wp:lineTo x="21592" y="21262"/>
              <wp:lineTo x="21592" y="0"/>
              <wp:lineTo x="-324" y="0"/>
            </wp:wrapPolygon>
          </wp:wrapTight>
          <wp:docPr id="1" name="Picture 5" descr="H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HRDN logo"/>
                  <pic:cNvPicPr>
                    <a:picLocks noChangeAspect="1" noChangeArrowheads="1"/>
                  </pic:cNvPicPr>
                </pic:nvPicPr>
                <pic:blipFill>
                  <a:blip r:embed="rId1"/>
                  <a:stretch>
                    <a:fillRect/>
                  </a:stretch>
                </pic:blipFill>
                <pic:spPr bwMode="auto">
                  <a:xfrm>
                    <a:off x="0" y="0"/>
                    <a:ext cx="1257300" cy="1238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95" w:hanging="360"/>
      </w:pPr>
      <w:rPr>
        <w:rFonts w:ascii="Symbol" w:hAnsi="Symbol" w:cs="Symbol"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lvl w:ilvl="0">
      <w:start w:val="1"/>
      <w:numFmt w:val="decimal"/>
      <w:lvlText w:val="%1."/>
      <w:lvlJc w:val="left"/>
      <w:pPr>
        <w:tabs>
          <w:tab w:val="num" w:pos="0"/>
        </w:tabs>
        <w:ind w:left="1778" w:hanging="360"/>
      </w:pPr>
      <w:rPr/>
    </w:lvl>
    <w:lvl w:ilvl="1">
      <w:start w:val="1"/>
      <w:numFmt w:val="lowerLetter"/>
      <w:lvlText w:val="%2."/>
      <w:lvlJc w:val="left"/>
      <w:pPr>
        <w:tabs>
          <w:tab w:val="num" w:pos="0"/>
        </w:tabs>
        <w:ind w:left="2498" w:hanging="360"/>
      </w:pPr>
      <w:rPr/>
    </w:lvl>
    <w:lvl w:ilvl="2">
      <w:start w:val="1"/>
      <w:numFmt w:val="lowerRoman"/>
      <w:lvlText w:val="%3."/>
      <w:lvlJc w:val="right"/>
      <w:pPr>
        <w:tabs>
          <w:tab w:val="num" w:pos="0"/>
        </w:tabs>
        <w:ind w:left="3218" w:hanging="180"/>
      </w:pPr>
      <w:rPr/>
    </w:lvl>
    <w:lvl w:ilvl="3">
      <w:start w:val="1"/>
      <w:numFmt w:val="decimal"/>
      <w:lvlText w:val="%4."/>
      <w:lvlJc w:val="left"/>
      <w:pPr>
        <w:tabs>
          <w:tab w:val="num" w:pos="0"/>
        </w:tabs>
        <w:ind w:left="3938" w:hanging="360"/>
      </w:pPr>
      <w:rPr/>
    </w:lvl>
    <w:lvl w:ilvl="4">
      <w:start w:val="1"/>
      <w:numFmt w:val="lowerLetter"/>
      <w:lvlText w:val="%5."/>
      <w:lvlJc w:val="left"/>
      <w:pPr>
        <w:tabs>
          <w:tab w:val="num" w:pos="0"/>
        </w:tabs>
        <w:ind w:left="4658" w:hanging="360"/>
      </w:pPr>
      <w:rPr/>
    </w:lvl>
    <w:lvl w:ilvl="5">
      <w:start w:val="1"/>
      <w:numFmt w:val="lowerRoman"/>
      <w:lvlText w:val="%6."/>
      <w:lvlJc w:val="right"/>
      <w:pPr>
        <w:tabs>
          <w:tab w:val="num" w:pos="0"/>
        </w:tabs>
        <w:ind w:left="5378" w:hanging="180"/>
      </w:pPr>
      <w:rPr/>
    </w:lvl>
    <w:lvl w:ilvl="6">
      <w:start w:val="1"/>
      <w:numFmt w:val="decimal"/>
      <w:lvlText w:val="%7."/>
      <w:lvlJc w:val="left"/>
      <w:pPr>
        <w:tabs>
          <w:tab w:val="num" w:pos="0"/>
        </w:tabs>
        <w:ind w:left="6098" w:hanging="360"/>
      </w:pPr>
      <w:rPr/>
    </w:lvl>
    <w:lvl w:ilvl="7">
      <w:start w:val="1"/>
      <w:numFmt w:val="lowerLetter"/>
      <w:lvlText w:val="%8."/>
      <w:lvlJc w:val="left"/>
      <w:pPr>
        <w:tabs>
          <w:tab w:val="num" w:pos="0"/>
        </w:tabs>
        <w:ind w:left="6818" w:hanging="360"/>
      </w:pPr>
      <w:rPr/>
    </w:lvl>
    <w:lvl w:ilvl="8">
      <w:start w:val="1"/>
      <w:numFmt w:val="lowerRoman"/>
      <w:lvlText w:val="%9."/>
      <w:lvlJc w:val="right"/>
      <w:pPr>
        <w:tabs>
          <w:tab w:val="num" w:pos="0"/>
        </w:tabs>
        <w:ind w:left="7538"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BE" w:eastAsia="fr-BE"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474b"/>
    <w:pPr>
      <w:widowControl/>
      <w:bidi w:val="0"/>
      <w:spacing w:before="0" w:after="0"/>
      <w:jc w:val="left"/>
    </w:pPr>
    <w:rPr>
      <w:rFonts w:ascii="Microsoft Sans Serif" w:hAnsi="Microsoft Sans Serif" w:eastAsia="Times New Roman" w:cs="Times New Roman"/>
      <w:color w:val="auto"/>
      <w:kern w:val="0"/>
      <w:sz w:val="22"/>
      <w:szCs w:val="20"/>
      <w:lang w:val="en-GB"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rsid w:val="00705fc0"/>
    <w:rPr>
      <w:color w:val="0000FF"/>
      <w:u w:val="single"/>
    </w:rPr>
  </w:style>
  <w:style w:type="character" w:styleId="FootnoteCharacters">
    <w:name w:val="Footnote Characters"/>
    <w:basedOn w:val="DefaultParagraphFont"/>
    <w:qFormat/>
    <w:rsid w:val="002664f3"/>
    <w:rPr>
      <w:vertAlign w:val="superscript"/>
    </w:rPr>
  </w:style>
  <w:style w:type="character" w:styleId="FootnoteReference">
    <w:name w:val="Footnote Reference"/>
    <w:rPr>
      <w:vertAlign w:val="superscript"/>
    </w:rPr>
  </w:style>
  <w:style w:type="character" w:styleId="Apple-style-span" w:customStyle="1">
    <w:name w:val="apple-style-span"/>
    <w:basedOn w:val="DefaultParagraphFont"/>
    <w:qFormat/>
    <w:rsid w:val="002664f3"/>
    <w:rPr/>
  </w:style>
  <w:style w:type="character" w:styleId="FootnoteTextChar" w:customStyle="1">
    <w:name w:val="Footnote Text Char"/>
    <w:basedOn w:val="DefaultParagraphFont"/>
    <w:link w:val="FootnoteText"/>
    <w:qFormat/>
    <w:rsid w:val="005763c2"/>
    <w:rPr>
      <w:rFonts w:ascii="Microsoft Sans Serif" w:hAnsi="Microsoft Sans Serif"/>
      <w:lang w:eastAsia="en-US"/>
    </w:rPr>
  </w:style>
  <w:style w:type="character" w:styleId="BalloonTextChar" w:customStyle="1">
    <w:name w:val="Balloon Text Char"/>
    <w:basedOn w:val="DefaultParagraphFont"/>
    <w:link w:val="BalloonText"/>
    <w:qFormat/>
    <w:rsid w:val="00f774f0"/>
    <w:rPr>
      <w:rFonts w:ascii="Tahoma" w:hAnsi="Tahoma" w:cs="Tahoma"/>
      <w:sz w:val="16"/>
      <w:szCs w:val="16"/>
      <w:lang w:val="en-GB"/>
    </w:rPr>
  </w:style>
  <w:style w:type="character" w:styleId="FooterChar" w:customStyle="1">
    <w:name w:val="Footer Char"/>
    <w:basedOn w:val="DefaultParagraphFont"/>
    <w:link w:val="Footer"/>
    <w:uiPriority w:val="99"/>
    <w:qFormat/>
    <w:rsid w:val="00ac4ebc"/>
    <w:rPr>
      <w:rFonts w:ascii="Microsoft Sans Serif" w:hAnsi="Microsoft Sans Serif"/>
      <w:sz w:val="22"/>
      <w:lang w:val="en-GB" w:eastAsia="en-US"/>
    </w:rPr>
  </w:style>
  <w:style w:type="character" w:styleId="Annotationreference">
    <w:name w:val="annotation reference"/>
    <w:basedOn w:val="DefaultParagraphFont"/>
    <w:semiHidden/>
    <w:unhideWhenUsed/>
    <w:qFormat/>
    <w:rsid w:val="007405c1"/>
    <w:rPr>
      <w:sz w:val="16"/>
      <w:szCs w:val="16"/>
    </w:rPr>
  </w:style>
  <w:style w:type="character" w:styleId="CommentTextChar" w:customStyle="1">
    <w:name w:val="Comment Text Char"/>
    <w:basedOn w:val="DefaultParagraphFont"/>
    <w:link w:val="Annotationtext"/>
    <w:semiHidden/>
    <w:qFormat/>
    <w:rsid w:val="007405c1"/>
    <w:rPr>
      <w:rFonts w:ascii="Microsoft Sans Serif" w:hAnsi="Microsoft Sans Serif"/>
      <w:lang w:val="en-GB" w:eastAsia="en-US"/>
    </w:rPr>
  </w:style>
  <w:style w:type="character" w:styleId="CommentSubjectChar" w:customStyle="1">
    <w:name w:val="Comment Subject Char"/>
    <w:basedOn w:val="CommentTextChar"/>
    <w:link w:val="Annotationsubject"/>
    <w:semiHidden/>
    <w:qFormat/>
    <w:rsid w:val="007405c1"/>
    <w:rPr>
      <w:rFonts w:ascii="Microsoft Sans Serif" w:hAnsi="Microsoft Sans Serif"/>
      <w:b/>
      <w:bCs/>
      <w:lang w:val="en-GB" w:eastAsia="en-US"/>
    </w:rPr>
  </w:style>
  <w:style w:type="character" w:styleId="EndnoteReference">
    <w:name w:val="Endnote Reference"/>
    <w:rPr>
      <w:vertAlign w:val="superscript"/>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rsid w:val="00705fc0"/>
    <w:pPr>
      <w:tabs>
        <w:tab w:val="clear" w:pos="708"/>
        <w:tab w:val="center" w:pos="4252" w:leader="none"/>
        <w:tab w:val="right" w:pos="8504" w:leader="none"/>
      </w:tabs>
    </w:pPr>
    <w:rPr/>
  </w:style>
  <w:style w:type="paragraph" w:styleId="Footer">
    <w:name w:val="Footer"/>
    <w:basedOn w:val="Normal"/>
    <w:link w:val="FooterChar"/>
    <w:uiPriority w:val="99"/>
    <w:rsid w:val="00bf7388"/>
    <w:pPr>
      <w:tabs>
        <w:tab w:val="clear" w:pos="708"/>
        <w:tab w:val="center" w:pos="4252" w:leader="none"/>
        <w:tab w:val="right" w:pos="8504" w:leader="none"/>
      </w:tabs>
    </w:pPr>
    <w:rPr/>
  </w:style>
  <w:style w:type="paragraph" w:styleId="Default" w:customStyle="1">
    <w:name w:val="Default"/>
    <w:qFormat/>
    <w:rsid w:val="004817e8"/>
    <w:pPr>
      <w:widowControl/>
      <w:bidi w:val="0"/>
      <w:spacing w:before="0" w:after="0"/>
      <w:jc w:val="left"/>
    </w:pPr>
    <w:rPr>
      <w:rFonts w:ascii="Calibri" w:hAnsi="Calibri" w:cs="Calibri" w:eastAsia="Times New Roman"/>
      <w:color w:val="000000"/>
      <w:kern w:val="0"/>
      <w:sz w:val="24"/>
      <w:szCs w:val="24"/>
      <w:lang w:val="en-US" w:eastAsia="en-US" w:bidi="ar-SA"/>
    </w:rPr>
  </w:style>
  <w:style w:type="paragraph" w:styleId="Ttulo" w:customStyle="1">
    <w:name w:val="Título"/>
    <w:basedOn w:val="Default"/>
    <w:next w:val="Default"/>
    <w:qFormat/>
    <w:rsid w:val="004817e8"/>
    <w:pPr/>
    <w:rPr>
      <w:rFonts w:cs="Times New Roman"/>
      <w:color w:val="auto"/>
    </w:rPr>
  </w:style>
  <w:style w:type="paragraph" w:styleId="NormalWeb">
    <w:name w:val="Normal (Web)"/>
    <w:basedOn w:val="Normal"/>
    <w:uiPriority w:val="99"/>
    <w:unhideWhenUsed/>
    <w:qFormat/>
    <w:rsid w:val="00c0474b"/>
    <w:pPr>
      <w:spacing w:beforeAutospacing="1" w:afterAutospacing="1"/>
    </w:pPr>
    <w:rPr>
      <w:rFonts w:ascii="Times New Roman" w:hAnsi="Times New Roman"/>
      <w:sz w:val="24"/>
      <w:szCs w:val="24"/>
      <w:lang w:eastAsia="en-GB"/>
    </w:rPr>
  </w:style>
  <w:style w:type="paragraph" w:styleId="ListParagraph">
    <w:name w:val="List Paragraph"/>
    <w:basedOn w:val="Normal"/>
    <w:uiPriority w:val="99"/>
    <w:qFormat/>
    <w:rsid w:val="002664f3"/>
    <w:pPr>
      <w:spacing w:lineRule="auto" w:line="276" w:before="0" w:after="200"/>
      <w:ind w:left="720"/>
      <w:contextualSpacing/>
    </w:pPr>
    <w:rPr>
      <w:rFonts w:ascii="Arial" w:hAnsi="Arial" w:eastAsia="Calibri"/>
      <w:sz w:val="20"/>
      <w:szCs w:val="22"/>
      <w:lang w:val="en-US"/>
    </w:rPr>
  </w:style>
  <w:style w:type="paragraph" w:styleId="FootnoteText">
    <w:name w:val="Footnote Text"/>
    <w:basedOn w:val="Normal"/>
    <w:link w:val="FootnoteTextChar"/>
    <w:rsid w:val="005763c2"/>
    <w:pPr/>
    <w:rPr>
      <w:sz w:val="20"/>
    </w:rPr>
  </w:style>
  <w:style w:type="paragraph" w:styleId="BalloonText">
    <w:name w:val="Balloon Text"/>
    <w:basedOn w:val="Normal"/>
    <w:link w:val="BalloonTextChar"/>
    <w:qFormat/>
    <w:rsid w:val="00f774f0"/>
    <w:pPr/>
    <w:rPr>
      <w:rFonts w:ascii="Tahoma" w:hAnsi="Tahoma" w:cs="Tahoma"/>
      <w:sz w:val="16"/>
      <w:szCs w:val="16"/>
    </w:rPr>
  </w:style>
  <w:style w:type="paragraph" w:styleId="Annotationtext">
    <w:name w:val="annotation text"/>
    <w:basedOn w:val="Normal"/>
    <w:link w:val="CommentTextChar"/>
    <w:semiHidden/>
    <w:unhideWhenUsed/>
    <w:qFormat/>
    <w:rsid w:val="007405c1"/>
    <w:pPr/>
    <w:rPr>
      <w:sz w:val="20"/>
    </w:rPr>
  </w:style>
  <w:style w:type="paragraph" w:styleId="Annotationsubject">
    <w:name w:val="annotation subject"/>
    <w:basedOn w:val="Annotationtext"/>
    <w:next w:val="Annotationtext"/>
    <w:link w:val="CommentSubjectChar"/>
    <w:semiHidden/>
    <w:unhideWhenUsed/>
    <w:qFormat/>
    <w:rsid w:val="007405c1"/>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roika@hrdn.e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hyperlink" Target="http://www.wvi.org/" TargetMode="External"/>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D0FE-6ED3-461E-BADA-E27923E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LibreOffice/7.6.4.1$Linux_X86_64 LibreOffice_project/60$Build-1</Application>
  <AppVersion>15.0000</AppVersion>
  <Pages>2</Pages>
  <Words>822</Words>
  <Characters>4326</Characters>
  <CharactersWithSpaces>5106</CharactersWithSpaces>
  <Paragraphs>40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2016-08-31T10:02:00Z</dcterms:created>
  <dc:creator>mramon</dc:creator>
  <dc:description/>
  <dc:language>en-GB</dc:language>
  <cp:lastModifiedBy/>
  <cp:lastPrinted>2011-03-18T11:02:00Z</cp:lastPrinted>
  <dcterms:modified xsi:type="dcterms:W3CDTF">2024-01-29T14:40:37Z</dcterms:modified>
  <cp:revision>6</cp:revision>
  <dc:subject/>
  <dc:title>H</dc:title>
</cp:coreProperties>
</file>

<file path=docProps/custom.xml><?xml version="1.0" encoding="utf-8"?>
<Properties xmlns="http://schemas.openxmlformats.org/officeDocument/2006/custom-properties" xmlns:vt="http://schemas.openxmlformats.org/officeDocument/2006/docPropsVTypes"/>
</file>